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before="0" w:line="240" w:lineRule="auto"/>
        <w:jc w:val="center"/>
        <w:rPr>
          <w:b w:val="1"/>
          <w:bCs w:val="1"/>
          <w:sz w:val="28"/>
          <w:szCs w:val="28"/>
        </w:rPr>
      </w:pPr>
      <w:bookmarkStart w:colFirst="0" w:colLast="0" w:name="_qdtvhfpr49ve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ESTUDO DE CASO NO CONTEXTO EDUCACIONAL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widowControl w:val="0"/>
        <w:spacing w:after="80"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ug8a4ku1lx6s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SOLICITAÇÃO DE PROFISSIONAL DE APOIO ESCOLAR</w:t>
      </w:r>
    </w:p>
    <w:p w:rsidR="00000000" w:rsidDel="00000000" w:rsidP="00000000" w:rsidRDefault="00000000" w:rsidRPr="00000000" w14:paraId="00000003">
      <w:pPr>
        <w:widowControl w:val="0"/>
        <w:spacing w:after="0" w:before="0" w:line="276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Estudo de Caso é um documento pedagógico obrigatório para fundamentar a solicitação de Profissional</w:t>
      </w:r>
      <w:r w:rsidDel="00000000" w:rsidR="00000000" w:rsidRPr="00000000">
        <w:rPr>
          <w:sz w:val="24"/>
          <w:szCs w:val="24"/>
          <w:rtl w:val="0"/>
        </w:rPr>
        <w:t xml:space="preserve"> de Apoio Escolar, elaborado pela equipe escolar em articulação com a família e demais profissionais envolvidos.</w:t>
      </w:r>
    </w:p>
    <w:p w:rsidR="00000000" w:rsidDel="00000000" w:rsidP="00000000" w:rsidRDefault="00000000" w:rsidRPr="00000000" w14:paraId="00000004">
      <w:pPr>
        <w:widowControl w:val="0"/>
        <w:spacing w:after="0" w:before="0" w:line="276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Está amparado na legislação da Educação Inclusiva no Brasil, especialmente: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3"/>
        </w:numPr>
        <w:spacing w:after="0" w:afterAutospacing="0" w:before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Constituição Federal de 1988;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 de Diretrizes e Bases da Educação Nacional - Lei nº 9.394/1996;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 Brasileira de Inclusão da Pessoa com Deficiência - Lei nº 13.146/2015;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Decreto nº 11.773/2025;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3"/>
        </w:numPr>
        <w:spacing w:after="0" w:before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Decreto nº 12.686/2025.</w:t>
      </w:r>
    </w:p>
    <w:p w:rsidR="00000000" w:rsidDel="00000000" w:rsidP="00000000" w:rsidRDefault="00000000" w:rsidRPr="00000000" w14:paraId="0000000A">
      <w:pPr>
        <w:widowControl w:val="0"/>
        <w:spacing w:after="0" w:before="0" w:line="276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documento dispensa laudo médico e deve basear-se em evidências pedagógicas (observações, registros, entrevistas e análises), identificando: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spacing w:after="0" w:afterAutospacing="0" w:before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Barreiras à aprendizagem e à participação;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Potencialidades do estudante;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Necessidades específicas de apoio;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Estratégias já implementadas e seus resultados.</w:t>
      </w:r>
    </w:p>
    <w:p w:rsidR="00000000" w:rsidDel="00000000" w:rsidP="00000000" w:rsidRDefault="00000000" w:rsidRPr="00000000" w14:paraId="0000000F">
      <w:pPr>
        <w:widowControl w:val="0"/>
        <w:spacing w:after="0" w:before="0" w:line="276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Estudo de Caso fundamenta o Plano de Atendimento Educacional Especializado (PAEE) e o Plano Educacional Individualizado (PEI), garantindo planejamento individualizado, funcional e centrado nas necessidades do estudante.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widowControl w:val="0"/>
        <w:spacing w:after="80" w:line="276" w:lineRule="auto"/>
        <w:jc w:val="both"/>
        <w:rPr>
          <w:b w:val="1"/>
          <w:bCs w:val="1"/>
          <w:sz w:val="24"/>
          <w:szCs w:val="24"/>
        </w:rPr>
      </w:pPr>
      <w:bookmarkStart w:colFirst="0" w:colLast="0" w:name="_5w5zpggj9e7f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Atribuições do Profissional de Apoio Escolar</w:t>
      </w:r>
    </w:p>
    <w:p w:rsidR="00000000" w:rsidDel="00000000" w:rsidP="00000000" w:rsidRDefault="00000000" w:rsidRPr="00000000" w14:paraId="00000011">
      <w:pPr>
        <w:widowControl w:val="0"/>
        <w:spacing w:after="0" w:before="0" w:line="276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Conforme a legislação vigente, o profissional atua em consonância com o PAEE e o PEI, competindo-lhe: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0" w:afterAutospacing="0" w:before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Apoiar a locomoção, o acesso e a participação nas atividades escolares;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Auxiliar nas atividades de higiene e alimentação, com respeito à autonomia e privacidade;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Favorecer a interação social e a comunicação;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Apoiar o uso de tecnologias assistivas e recursos pedagógicos.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before="0" w:line="276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Profissional de Apoio não exerce função docente e não substitui o professor regente ou o professor do AEE. Sua atuação é complementar, voltada à garantia de acesso, permanência e participação do estudante, conforme os princípios da educação inclusiva.</w:t>
      </w:r>
    </w:p>
    <w:p w:rsidR="00000000" w:rsidDel="00000000" w:rsidP="00000000" w:rsidRDefault="00000000" w:rsidRPr="00000000" w14:paraId="00000017">
      <w:pPr>
        <w:widowControl w:val="0"/>
        <w:spacing w:after="0" w:before="0" w:line="276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before="0" w:line="276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widowControl w:val="0"/>
        <w:spacing w:after="80" w:line="240" w:lineRule="auto"/>
        <w:rPr>
          <w:b w:val="1"/>
          <w:bCs w:val="1"/>
          <w:sz w:val="24"/>
          <w:szCs w:val="24"/>
        </w:rPr>
      </w:pPr>
      <w:bookmarkStart w:colFirst="0" w:colLast="0" w:name="_4vya4v9y2h3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Style w:val="Heading2"/>
              <w:keepNext w:val="0"/>
              <w:keepLines w:val="0"/>
              <w:widowControl w:val="0"/>
              <w:spacing w:after="80" w:before="0" w:line="240" w:lineRule="auto"/>
              <w:rPr>
                <w:b w:val="1"/>
                <w:bCs w:val="1"/>
                <w:sz w:val="24"/>
                <w:szCs w:val="24"/>
              </w:rPr>
            </w:pPr>
            <w:bookmarkStart w:colFirst="0" w:colLast="0" w:name="_ap6mor6u5fk0" w:id="4"/>
            <w:bookmarkEnd w:id="4"/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IDENTIFICAÇÃO DO ESTUDANTE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Orientação:</w:t>
            </w:r>
            <w:r w:rsidDel="00000000" w:rsidR="00000000" w:rsidRPr="00000000">
              <w:rPr>
                <w:rtl w:val="0"/>
              </w:rPr>
              <w:br w:type="textWrapping"/>
              <w:t xml:space="preserve">Preencher com dados atualizados. O laudo médico não é obrigatório, mas se houver, pode complementar a análise pedagógica. O foco deve permanecer nas barreiras e necessidades educacionais.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2734"/>
                <w:tab w:val="left" w:leader="none" w:pos="3454"/>
                <w:tab w:val="left" w:leader="none" w:pos="4732"/>
                <w:tab w:val="left" w:leader="none" w:pos="5251"/>
                <w:tab w:val="left" w:leader="none" w:pos="6515"/>
                <w:tab w:val="left" w:leader="none" w:pos="7812"/>
                <w:tab w:val="left" w:leader="none" w:pos="9994"/>
              </w:tabs>
              <w:spacing w:before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 _________________________________________________________________</w:t>
            </w:r>
          </w:p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2734"/>
                <w:tab w:val="left" w:leader="none" w:pos="3454"/>
                <w:tab w:val="left" w:leader="none" w:pos="4732"/>
                <w:tab w:val="left" w:leader="none" w:pos="5251"/>
                <w:tab w:val="left" w:leader="none" w:pos="6515"/>
                <w:tab w:val="left" w:leader="none" w:pos="7812"/>
                <w:tab w:val="left" w:leader="none" w:pos="9994"/>
              </w:tabs>
              <w:spacing w:before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Data de nascimento:____/____/________                                       Idade:____ anos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tabs>
                <w:tab w:val="left" w:leader="none" w:pos="7007"/>
              </w:tabs>
              <w:spacing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Naturalidade: 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7007"/>
              </w:tabs>
              <w:spacing w:before="0" w:line="360" w:lineRule="auto"/>
              <w:rPr>
                <w:color w:val="0a0a0a"/>
              </w:rPr>
            </w:pPr>
            <w:r w:rsidDel="00000000" w:rsidR="00000000" w:rsidRPr="00000000">
              <w:rPr>
                <w:color w:val="0a0a0a"/>
                <w:rtl w:val="0"/>
              </w:rPr>
              <w:t xml:space="preserve">Série:_____   Turma:____   </w:t>
            </w:r>
          </w:p>
          <w:p w:rsidR="00000000" w:rsidDel="00000000" w:rsidP="00000000" w:rsidRDefault="00000000" w:rsidRPr="00000000" w14:paraId="00000020">
            <w:pPr>
              <w:widowControl w:val="0"/>
              <w:tabs>
                <w:tab w:val="left" w:leader="none" w:pos="7007"/>
              </w:tabs>
              <w:spacing w:before="0" w:line="360" w:lineRule="auto"/>
              <w:rPr/>
            </w:pPr>
            <w:r w:rsidDel="00000000" w:rsidR="00000000" w:rsidRPr="00000000">
              <w:rPr>
                <w:color w:val="0a0a0a"/>
                <w:rtl w:val="0"/>
              </w:rPr>
              <w:t xml:space="preserve">Período: (  ) Matutino   (   ) Vespertino   (   ) Integral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tabs>
                <w:tab w:val="left" w:leader="none" w:pos="7007"/>
              </w:tabs>
              <w:spacing w:before="0" w:line="360" w:lineRule="auto"/>
              <w:jc w:val="both"/>
              <w:rPr>
                <w:color w:val="0a0a0a"/>
              </w:rPr>
            </w:pPr>
            <w:r w:rsidDel="00000000" w:rsidR="00000000" w:rsidRPr="00000000">
              <w:rPr>
                <w:color w:val="0a0a0a"/>
                <w:rtl w:val="0"/>
              </w:rPr>
              <w:t xml:space="preserve">Instituição de ensino:_______________________________________________________</w:t>
            </w:r>
          </w:p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7007"/>
              </w:tabs>
              <w:spacing w:before="0" w:line="360" w:lineRule="auto"/>
              <w:jc w:val="both"/>
              <w:rPr>
                <w:color w:val="0a0a0a"/>
              </w:rPr>
            </w:pPr>
            <w:r w:rsidDel="00000000" w:rsidR="00000000" w:rsidRPr="00000000">
              <w:rPr>
                <w:color w:val="0a0a0a"/>
                <w:rtl w:val="0"/>
              </w:rPr>
              <w:t xml:space="preserve">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tabs>
                <w:tab w:val="left" w:leader="none" w:pos="7007"/>
              </w:tabs>
              <w:spacing w:before="0" w:line="360" w:lineRule="auto"/>
              <w:jc w:val="both"/>
              <w:rPr>
                <w:color w:val="0a0a0a"/>
              </w:rPr>
            </w:pPr>
            <w:r w:rsidDel="00000000" w:rsidR="00000000" w:rsidRPr="00000000">
              <w:rPr>
                <w:color w:val="0a0a0a"/>
                <w:rtl w:val="0"/>
              </w:rPr>
              <w:t xml:space="preserve">Professor regente da Turma:_________________________________________________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tabs>
                <w:tab w:val="left" w:leader="none" w:pos="7007"/>
              </w:tabs>
              <w:spacing w:before="0" w:line="360" w:lineRule="auto"/>
              <w:jc w:val="both"/>
              <w:rPr>
                <w:color w:val="0a0a0a"/>
              </w:rPr>
            </w:pPr>
            <w:r w:rsidDel="00000000" w:rsidR="00000000" w:rsidRPr="00000000">
              <w:rPr>
                <w:color w:val="0a0a0a"/>
                <w:rtl w:val="0"/>
              </w:rPr>
              <w:t xml:space="preserve">Professor do AEE (Se houver):_______________________________________________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tabs>
                <w:tab w:val="left" w:leader="none" w:pos="6223"/>
                <w:tab w:val="left" w:leader="none" w:pos="8251"/>
                <w:tab w:val="left" w:leader="none" w:pos="10059"/>
              </w:tabs>
              <w:spacing w:before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 do pai: ____________________________________________________________</w:t>
            </w:r>
          </w:p>
          <w:p w:rsidR="00000000" w:rsidDel="00000000" w:rsidP="00000000" w:rsidRDefault="00000000" w:rsidRPr="00000000" w14:paraId="00000026">
            <w:pPr>
              <w:widowControl w:val="0"/>
              <w:tabs>
                <w:tab w:val="left" w:leader="none" w:pos="6223"/>
                <w:tab w:val="left" w:leader="none" w:pos="8251"/>
                <w:tab w:val="left" w:leader="none" w:pos="10059"/>
              </w:tabs>
              <w:spacing w:before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Profissão:_______________________________________</w:t>
            </w:r>
          </w:p>
          <w:p w:rsidR="00000000" w:rsidDel="00000000" w:rsidP="00000000" w:rsidRDefault="00000000" w:rsidRPr="00000000" w14:paraId="00000027">
            <w:pPr>
              <w:widowControl w:val="0"/>
              <w:tabs>
                <w:tab w:val="left" w:leader="none" w:pos="6223"/>
                <w:tab w:val="left" w:leader="none" w:pos="8251"/>
                <w:tab w:val="left" w:leader="none" w:pos="10059"/>
              </w:tabs>
              <w:spacing w:before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Idade:___________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tabs>
                <w:tab w:val="left" w:leader="none" w:pos="6223"/>
                <w:tab w:val="left" w:leader="none" w:pos="8251"/>
                <w:tab w:val="left" w:leader="none" w:pos="8669"/>
              </w:tabs>
              <w:spacing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Nome da mãe: __________________________________________________________</w:t>
            </w:r>
          </w:p>
          <w:p w:rsidR="00000000" w:rsidDel="00000000" w:rsidP="00000000" w:rsidRDefault="00000000" w:rsidRPr="00000000" w14:paraId="00000029">
            <w:pPr>
              <w:widowControl w:val="0"/>
              <w:tabs>
                <w:tab w:val="left" w:leader="none" w:pos="6223"/>
                <w:tab w:val="left" w:leader="none" w:pos="8251"/>
                <w:tab w:val="left" w:leader="none" w:pos="8669"/>
              </w:tabs>
              <w:spacing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Profissão: ______________________________________</w:t>
            </w:r>
          </w:p>
          <w:p w:rsidR="00000000" w:rsidDel="00000000" w:rsidP="00000000" w:rsidRDefault="00000000" w:rsidRPr="00000000" w14:paraId="0000002A">
            <w:pPr>
              <w:widowControl w:val="0"/>
              <w:tabs>
                <w:tab w:val="left" w:leader="none" w:pos="6223"/>
                <w:tab w:val="left" w:leader="none" w:pos="8251"/>
                <w:tab w:val="left" w:leader="none" w:pos="8669"/>
              </w:tabs>
              <w:spacing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Idade:___________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tabs>
                <w:tab w:val="left" w:leader="none" w:pos="6223"/>
                <w:tab w:val="left" w:leader="none" w:pos="8251"/>
                <w:tab w:val="left" w:leader="none" w:pos="8669"/>
              </w:tabs>
              <w:spacing w:before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Endereço residencial completo:______________________________________________</w:t>
            </w:r>
          </w:p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6223"/>
                <w:tab w:val="left" w:leader="none" w:pos="8251"/>
                <w:tab w:val="left" w:leader="none" w:pos="8669"/>
              </w:tabs>
              <w:spacing w:before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 </w:t>
            </w:r>
          </w:p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6223"/>
                <w:tab w:val="left" w:leader="none" w:pos="8251"/>
                <w:tab w:val="left" w:leader="none" w:pos="8669"/>
              </w:tabs>
              <w:spacing w:before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Telefone(es) para contato(os): (     ) _________________           </w:t>
            </w:r>
          </w:p>
          <w:p w:rsidR="00000000" w:rsidDel="00000000" w:rsidP="00000000" w:rsidRDefault="00000000" w:rsidRPr="00000000" w14:paraId="0000002E">
            <w:pPr>
              <w:widowControl w:val="0"/>
              <w:tabs>
                <w:tab w:val="left" w:leader="none" w:pos="6223"/>
                <w:tab w:val="left" w:leader="none" w:pos="8251"/>
                <w:tab w:val="left" w:leader="none" w:pos="8669"/>
              </w:tabs>
              <w:spacing w:before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(     ) 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tabs>
                <w:tab w:val="left" w:leader="none" w:pos="6223"/>
                <w:tab w:val="left" w:leader="none" w:pos="8251"/>
                <w:tab w:val="left" w:leader="none" w:pos="8669"/>
              </w:tabs>
              <w:spacing w:after="0" w:before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Mora com quantas pessoas? ________</w:t>
            </w:r>
          </w:p>
          <w:p w:rsidR="00000000" w:rsidDel="00000000" w:rsidP="00000000" w:rsidRDefault="00000000" w:rsidRPr="00000000" w14:paraId="00000030">
            <w:pPr>
              <w:widowControl w:val="0"/>
              <w:tabs>
                <w:tab w:val="left" w:leader="none" w:pos="6223"/>
                <w:tab w:val="left" w:leader="none" w:pos="8251"/>
                <w:tab w:val="left" w:leader="none" w:pos="8669"/>
              </w:tabs>
              <w:spacing w:after="0" w:before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Mora com: ( ) Pai ( ) Mãe ( ) Padrasto ( ) Madrasta ( ) Avó ( ) Avô ( ) Tio ( ) Tia</w:t>
            </w:r>
          </w:p>
          <w:p w:rsidR="00000000" w:rsidDel="00000000" w:rsidP="00000000" w:rsidRDefault="00000000" w:rsidRPr="00000000" w14:paraId="00000031">
            <w:pPr>
              <w:widowControl w:val="0"/>
              <w:tabs>
                <w:tab w:val="left" w:leader="none" w:pos="6223"/>
                <w:tab w:val="left" w:leader="none" w:pos="8251"/>
                <w:tab w:val="left" w:leader="none" w:pos="8669"/>
              </w:tabs>
              <w:spacing w:after="0" w:before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Outros:________________________________________________________________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tabs>
                <w:tab w:val="left" w:leader="none" w:pos="6223"/>
                <w:tab w:val="left" w:leader="none" w:pos="8251"/>
                <w:tab w:val="left" w:leader="none" w:pos="8669"/>
              </w:tabs>
              <w:spacing w:after="0" w:before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Responsável legal:____________________________________________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tabs>
                <w:tab w:val="left" w:leader="none" w:pos="6223"/>
                <w:tab w:val="left" w:leader="none" w:pos="8251"/>
                <w:tab w:val="left" w:leader="none" w:pos="8669"/>
              </w:tabs>
              <w:spacing w:before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Tem laudo: </w:t>
            </w:r>
          </w:p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6223"/>
                <w:tab w:val="left" w:leader="none" w:pos="8251"/>
                <w:tab w:val="left" w:leader="none" w:pos="8669"/>
              </w:tabs>
              <w:spacing w:before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 ) Não      (   ) Sim. Se sim, especificar:_______________________________________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6223"/>
                <w:tab w:val="left" w:leader="none" w:pos="8251"/>
                <w:tab w:val="left" w:leader="none" w:pos="8669"/>
              </w:tabs>
              <w:spacing w:before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Realiza acompanhamento médico: </w:t>
            </w:r>
          </w:p>
          <w:p w:rsidR="00000000" w:rsidDel="00000000" w:rsidP="00000000" w:rsidRDefault="00000000" w:rsidRPr="00000000" w14:paraId="00000036">
            <w:pPr>
              <w:widowControl w:val="0"/>
              <w:tabs>
                <w:tab w:val="left" w:leader="none" w:pos="6223"/>
                <w:tab w:val="left" w:leader="none" w:pos="8251"/>
                <w:tab w:val="left" w:leader="none" w:pos="8669"/>
              </w:tabs>
              <w:spacing w:before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) Não    ( ) Sim. Se sim, qual ou quais acompanhamento(os) realiza:__________________________________________________________________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6223"/>
                <w:tab w:val="left" w:leader="none" w:pos="8251"/>
                <w:tab w:val="left" w:leader="none" w:pos="8669"/>
              </w:tabs>
              <w:spacing w:before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Possui intolerância a algum tipo de alimento: </w:t>
            </w:r>
          </w:p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6223"/>
                <w:tab w:val="left" w:leader="none" w:pos="8251"/>
                <w:tab w:val="left" w:leader="none" w:pos="8669"/>
              </w:tabs>
              <w:spacing w:before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Não  (  ) Sim. Se sim, qual(is): 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6223"/>
                <w:tab w:val="left" w:leader="none" w:pos="8251"/>
                <w:tab w:val="left" w:leader="none" w:pos="8669"/>
              </w:tabs>
              <w:spacing w:before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Usa Medicamento(os) de uso contínuo:</w:t>
            </w:r>
          </w:p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6223"/>
                <w:tab w:val="left" w:leader="none" w:pos="8251"/>
                <w:tab w:val="left" w:leader="none" w:pos="8669"/>
              </w:tabs>
              <w:spacing w:before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Não  (  ) Sim. Se sim, qual(is): 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6223"/>
                <w:tab w:val="left" w:leader="none" w:pos="8251"/>
                <w:tab w:val="left" w:leader="none" w:pos="8669"/>
              </w:tabs>
              <w:spacing w:before="0"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criança possui algum hiperfoco:</w:t>
            </w:r>
          </w:p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6223"/>
                <w:tab w:val="left" w:leader="none" w:pos="8251"/>
                <w:tab w:val="left" w:leader="none" w:pos="8669"/>
              </w:tabs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Não  (  ) Sim. Se sim, qual(is): ___________________________________________</w:t>
            </w:r>
          </w:p>
        </w:tc>
      </w:tr>
    </w:tbl>
    <w:p w:rsidR="00000000" w:rsidDel="00000000" w:rsidP="00000000" w:rsidRDefault="00000000" w:rsidRPr="00000000" w14:paraId="0000003D">
      <w:pPr>
        <w:pStyle w:val="Heading1"/>
        <w:keepNext w:val="0"/>
        <w:keepLines w:val="0"/>
        <w:widowControl w:val="0"/>
        <w:spacing w:after="0" w:before="0" w:line="240" w:lineRule="auto"/>
        <w:rPr>
          <w:b w:val="1"/>
          <w:bCs w:val="1"/>
          <w:sz w:val="24"/>
          <w:szCs w:val="24"/>
        </w:rPr>
      </w:pPr>
      <w:bookmarkStart w:colFirst="0" w:colLast="0" w:name="_ipdbvzaedrym" w:id="5"/>
      <w:bookmarkEnd w:id="5"/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Style w:val="Heading1"/>
              <w:keepNext w:val="0"/>
              <w:keepLines w:val="0"/>
              <w:widowControl w:val="0"/>
              <w:spacing w:after="0" w:before="0" w:line="240" w:lineRule="auto"/>
              <w:rPr>
                <w:b w:val="1"/>
                <w:bCs w:val="1"/>
                <w:sz w:val="24"/>
                <w:szCs w:val="24"/>
              </w:rPr>
            </w:pPr>
            <w:bookmarkStart w:colFirst="0" w:colLast="0" w:name="_39i3cvxw0c35" w:id="6"/>
            <w:bookmarkEnd w:id="6"/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DEMANDAS IDENTIFICADAS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Comunicação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Orientação:</w:t>
              <w:br w:type="textWrapping"/>
            </w:r>
            <w:r w:rsidDel="00000000" w:rsidR="00000000" w:rsidRPr="00000000">
              <w:rPr>
                <w:rtl w:val="0"/>
              </w:rPr>
              <w:t xml:space="preserve">Marcar apenas o que for observado no cotidiano escolar. Considerar como o estudante expressa necessidades, sentimentos e participa das atividades.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( ) Não verbal.</w:t>
              <w:br w:type="textWrapping"/>
              <w:t xml:space="preserve">( ) Fala pouco.</w:t>
              <w:br w:type="textWrapping"/>
              <w:t xml:space="preserve">( ) Dificuldade de compreensão oral.</w:t>
              <w:br w:type="textWrapping"/>
              <w:t xml:space="preserve">( ) Dificuldade de expressão escrita.</w:t>
              <w:br w:type="textWrapping"/>
              <w:t xml:space="preserve">( ) Necessita comunicação alternativa.</w:t>
              <w:br w:type="textWrapping"/>
              <w:t xml:space="preserve">( ) Outro(os): ____________________________________________________________</w:t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Style w:val="Heading3"/>
              <w:keepNext w:val="0"/>
              <w:keepLines w:val="0"/>
              <w:widowControl w:val="0"/>
              <w:spacing w:after="0" w:before="0" w:line="240" w:lineRule="auto"/>
              <w:rPr>
                <w:b w:val="1"/>
                <w:bCs w:val="1"/>
                <w:color w:val="000000"/>
                <w:sz w:val="26"/>
                <w:szCs w:val="26"/>
              </w:rPr>
            </w:pPr>
            <w:bookmarkStart w:colFirst="0" w:colLast="0" w:name="_1nw9ymhz6lyu" w:id="7"/>
            <w:bookmarkEnd w:id="7"/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Interação Social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="240" w:lineRule="auto"/>
              <w:jc w:val="both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Orientação:</w:t>
              <w:br w:type="textWrapping"/>
            </w:r>
            <w:r w:rsidDel="00000000" w:rsidR="00000000" w:rsidRPr="00000000">
              <w:rPr>
                <w:rtl w:val="0"/>
              </w:rPr>
              <w:t xml:space="preserve">Observar recreio, trabalhos em grupo e momentos coletivos. Avaliar se precisa de mediação frequente para garantir participação e convivência.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( ) Dificuldade de interação com colegas.</w:t>
              <w:br w:type="textWrapping"/>
              <w:t xml:space="preserve">( ) Isolamento.</w:t>
              <w:br w:type="textWrapping"/>
              <w:t xml:space="preserve">( ) Conflitos frequentes.</w:t>
              <w:br w:type="textWrapping"/>
              <w:t xml:space="preserve">( ) Necessita mediação constante.</w:t>
              <w:br w:type="textWrapping"/>
              <w:t xml:space="preserve">( ) Outro(os): ____________________________________________________________</w:t>
            </w:r>
          </w:p>
          <w:p w:rsidR="00000000" w:rsidDel="00000000" w:rsidP="00000000" w:rsidRDefault="00000000" w:rsidRPr="00000000" w14:paraId="00000046">
            <w:pPr>
              <w:widowControl w:val="0"/>
              <w:spacing w:after="0"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Style w:val="Heading3"/>
              <w:keepNext w:val="0"/>
              <w:keepLines w:val="0"/>
              <w:widowControl w:val="0"/>
              <w:spacing w:after="0" w:before="0" w:line="240" w:lineRule="auto"/>
              <w:rPr/>
            </w:pPr>
            <w:bookmarkStart w:colFirst="0" w:colLast="0" w:name="_38tcobk2qun8" w:id="8"/>
            <w:bookmarkEnd w:id="8"/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Autonomia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jc w:val="both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Orientação:</w:t>
              <w:br w:type="textWrapping"/>
            </w:r>
            <w:r w:rsidDel="00000000" w:rsidR="00000000" w:rsidRPr="00000000">
              <w:rPr>
                <w:rtl w:val="0"/>
              </w:rPr>
              <w:t xml:space="preserve">Analisar se o estudante realiza atividades de vida diária compatíveis com sua faixa etária ou se necessita apoio contínuo para segurança e participação.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( ) Necessita ajuda para alimentação.</w:t>
              <w:br w:type="textWrapping"/>
              <w:t xml:space="preserve">( ) Necessita ajuda para higiene.</w:t>
              <w:br w:type="textWrapping"/>
              <w:t xml:space="preserve">( ) Necessita ajuda para locomoção.</w:t>
              <w:br w:type="textWrapping"/>
              <w:t xml:space="preserve">( ) Necessita ajuda para organização de materiais.</w:t>
              <w:br w:type="textWrapping"/>
              <w:t xml:space="preserve">( ) Necessita supervisão constante.</w:t>
              <w:br w:type="textWrapping"/>
              <w:t xml:space="preserve">( ) Outro(os): ____________________________________________________________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Style w:val="Heading3"/>
              <w:keepNext w:val="0"/>
              <w:keepLines w:val="0"/>
              <w:widowControl w:val="0"/>
              <w:spacing w:after="0" w:before="0" w:line="240" w:lineRule="auto"/>
              <w:rPr/>
            </w:pPr>
            <w:bookmarkStart w:colFirst="0" w:colLast="0" w:name="_mjxi1s9dfx7z" w:id="9"/>
            <w:bookmarkEnd w:id="9"/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Comportamento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Registrar situações recorrentes e não episódios isolados. Identificar se o comportamento interfere na aprendizagem e na participação.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( ) Dificuldade de manter foco.</w:t>
              <w:br w:type="textWrapping"/>
              <w:t xml:space="preserve">( ) Agitação frequente.</w:t>
              <w:br w:type="textWrapping"/>
              <w:t xml:space="preserve">( ) Baixa tolerância à frustração.</w:t>
              <w:br w:type="textWrapping"/>
              <w:t xml:space="preserve">( ) Comportamento agressivo.</w:t>
              <w:br w:type="textWrapping"/>
              <w:t xml:space="preserve">( ) Dificuldade com rotina.</w:t>
              <w:br w:type="textWrapping"/>
              <w:t xml:space="preserve">( ) Outro(os): ____________________________________________________________</w:t>
            </w:r>
          </w:p>
          <w:p w:rsidR="00000000" w:rsidDel="00000000" w:rsidP="00000000" w:rsidRDefault="00000000" w:rsidRPr="00000000" w14:paraId="0000004E">
            <w:pPr>
              <w:widowControl w:val="0"/>
              <w:spacing w:after="0"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Style w:val="Heading3"/>
              <w:keepNext w:val="0"/>
              <w:keepLines w:val="0"/>
              <w:widowControl w:val="0"/>
              <w:spacing w:after="0" w:before="0" w:line="240" w:lineRule="auto"/>
              <w:rPr/>
            </w:pPr>
            <w:bookmarkStart w:colFirst="0" w:colLast="0" w:name="_75l4hphdg4zn" w:id="10"/>
            <w:bookmarkEnd w:id="10"/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Aprendizagem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jc w:val="both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Orientação:</w:t>
              <w:br w:type="textWrapping"/>
            </w:r>
            <w:r w:rsidDel="00000000" w:rsidR="00000000" w:rsidRPr="00000000">
              <w:rPr>
                <w:rtl w:val="0"/>
              </w:rPr>
              <w:t xml:space="preserve">Avaliar se as dificuldades decorrem de barreiras pedagógicas ou da necessidade de adaptações curriculares individualizadas.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( ) Dificuldade de leitura.</w:t>
              <w:br w:type="textWrapping"/>
              <w:t xml:space="preserve">( ) Dificuldade de escrita.</w:t>
              <w:br w:type="textWrapping"/>
              <w:t xml:space="preserve">( ) Dificuldade em matemática.</w:t>
              <w:br w:type="textWrapping"/>
              <w:t xml:space="preserve">( ) Necessita adaptação de atividades.</w:t>
              <w:br w:type="textWrapping"/>
              <w:t xml:space="preserve">( ) Necessita apoio individualizado constante.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( ) Outro(os): ____________________________________________________________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54">
      <w:pPr>
        <w:pStyle w:val="Heading1"/>
        <w:keepNext w:val="0"/>
        <w:keepLines w:val="0"/>
        <w:widowControl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70duoakbs1nf" w:id="11"/>
      <w:bookmarkEnd w:id="11"/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BARREIRAS IDENTIFICADAS NO AMBIENTE ESCOLAR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Style w:val="Heading3"/>
              <w:keepNext w:val="0"/>
              <w:keepLines w:val="0"/>
              <w:widowControl w:val="0"/>
              <w:spacing w:after="0" w:before="0" w:line="240" w:lineRule="auto"/>
              <w:rPr>
                <w:b w:val="1"/>
                <w:bCs w:val="1"/>
                <w:sz w:val="26"/>
                <w:szCs w:val="26"/>
              </w:rPr>
            </w:pPr>
            <w:bookmarkStart w:colFirst="0" w:colLast="0" w:name="_fc98lmbnpatk" w:id="12"/>
            <w:bookmarkEnd w:id="12"/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Barreiras Físicas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="240" w:lineRule="auto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Orientação:</w:t>
              <w:br w:type="textWrapping"/>
            </w:r>
            <w:r w:rsidDel="00000000" w:rsidR="00000000" w:rsidRPr="00000000">
              <w:rPr>
                <w:rtl w:val="0"/>
              </w:rPr>
              <w:t xml:space="preserve">Observar acesso à sala, banheiro, pátio e demais espaços escolares.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( ) Falta de acessibilidade arquitetônica.</w:t>
              <w:br w:type="textWrapping"/>
              <w:t xml:space="preserve">( ) Mobiliário inadequado.</w:t>
              <w:br w:type="textWrapping"/>
              <w:t xml:space="preserve">( ) Espaços inseguros.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( ) Outro(os): ____________________________________________________________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Style w:val="Heading3"/>
              <w:keepNext w:val="0"/>
              <w:keepLines w:val="0"/>
              <w:widowControl w:val="0"/>
              <w:spacing w:after="0" w:before="0" w:line="240" w:lineRule="auto"/>
              <w:rPr/>
            </w:pPr>
            <w:bookmarkStart w:colFirst="0" w:colLast="0" w:name="_egnqkh8gy6kb" w:id="13"/>
            <w:bookmarkEnd w:id="13"/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Barreiras Comunicacionais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240" w:lineRule="auto"/>
              <w:jc w:val="both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Orientação:</w:t>
              <w:br w:type="textWrapping"/>
            </w:r>
            <w:r w:rsidDel="00000000" w:rsidR="00000000" w:rsidRPr="00000000">
              <w:rPr>
                <w:rtl w:val="0"/>
              </w:rPr>
              <w:t xml:space="preserve">Verificar se os recursos pedagógicos contemplam diferentes formas de comunicação (visual, tátil, alternativa).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( ) Ausência de recursos visuais.</w:t>
              <w:br w:type="textWrapping"/>
              <w:t xml:space="preserve">( ) Ausência de comunicação alternativa.</w:t>
              <w:br w:type="textWrapping"/>
              <w:t xml:space="preserve">( ) Linguagem não acessível.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( ) Outro(os): ____________________________________________________________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Style w:val="Heading3"/>
              <w:keepNext w:val="0"/>
              <w:keepLines w:val="0"/>
              <w:widowControl w:val="0"/>
              <w:spacing w:after="0" w:before="0" w:line="240" w:lineRule="auto"/>
              <w:rPr/>
            </w:pPr>
            <w:bookmarkStart w:colFirst="0" w:colLast="0" w:name="_brnazvisw4ll" w:id="14"/>
            <w:bookmarkEnd w:id="14"/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Barreiras Pedagógicas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="240" w:lineRule="auto"/>
              <w:jc w:val="both"/>
              <w:rPr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Orientação:</w:t>
              <w:br w:type="textWrapping"/>
            </w:r>
            <w:r w:rsidDel="00000000" w:rsidR="00000000" w:rsidRPr="00000000">
              <w:rPr>
                <w:rtl w:val="0"/>
              </w:rPr>
              <w:t xml:space="preserve">Refletir se a prática pedagógica está adequada às necessidades do estudante ou se precisa de ajustes.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( ) Metodologia pouco adaptada.</w:t>
              <w:br w:type="textWrapping"/>
              <w:t xml:space="preserve">( ) Excesso de estímulos.</w:t>
              <w:br w:type="textWrapping"/>
              <w:t xml:space="preserve">( ) Atividades não individualizadas.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( ) Outro(os): ____________________________________________________________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Style w:val="Heading3"/>
              <w:keepNext w:val="0"/>
              <w:keepLines w:val="0"/>
              <w:widowControl w:val="0"/>
              <w:spacing w:after="0" w:before="0" w:line="240" w:lineRule="auto"/>
              <w:rPr/>
            </w:pPr>
            <w:bookmarkStart w:colFirst="0" w:colLast="0" w:name="_bs5aqy4dh3mf" w:id="15"/>
            <w:bookmarkEnd w:id="15"/>
            <w:r w:rsidDel="00000000" w:rsidR="00000000" w:rsidRPr="00000000">
              <w:rPr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 Barreiras Atitudinais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="240" w:lineRule="auto"/>
              <w:jc w:val="both"/>
              <w:rPr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Orientação:</w:t>
              <w:br w:type="textWrapping"/>
            </w:r>
            <w:r w:rsidDel="00000000" w:rsidR="00000000" w:rsidRPr="00000000">
              <w:rPr>
                <w:rtl w:val="0"/>
              </w:rPr>
              <w:t xml:space="preserve">Avaliar atitudes que possam gerar exclusão, ainda que de forma não intencional.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( ) Resistência de colegas.</w:t>
              <w:br w:type="textWrapping"/>
              <w:t xml:space="preserve">( ) Falta de compreensão da equipe.</w:t>
              <w:br w:type="textWrapping"/>
              <w:t xml:space="preserve">( ) Exclusão nas atividades.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( ) Outro(os): ____________________________________________________________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6A">
      <w:pPr>
        <w:widowControl w:val="0"/>
        <w:spacing w:after="0"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Style w:val="Heading1"/>
              <w:keepNext w:val="0"/>
              <w:keepLines w:val="0"/>
              <w:widowControl w:val="0"/>
              <w:spacing w:after="0" w:before="0" w:line="240" w:lineRule="auto"/>
              <w:rPr/>
            </w:pPr>
            <w:bookmarkStart w:colFirst="0" w:colLast="0" w:name="_kxuy4tk3byy8" w:id="16"/>
            <w:bookmarkEnd w:id="16"/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POTENCIALIDADES DO ESTUDANTE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="240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Orientação:</w:t>
              <w:br w:type="textWrapping"/>
            </w:r>
            <w:r w:rsidDel="00000000" w:rsidR="00000000" w:rsidRPr="00000000">
              <w:rPr>
                <w:rtl w:val="0"/>
              </w:rPr>
              <w:t xml:space="preserve">Registrar habilidades reais e interesses que podem ser utilizados como estratégia pedagógica para ampliar o engajamento.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O estudante se destaca em:</w:t>
            </w:r>
          </w:p>
          <w:p w:rsidR="00000000" w:rsidDel="00000000" w:rsidP="00000000" w:rsidRDefault="00000000" w:rsidRPr="00000000" w14:paraId="0000006E">
            <w:pPr>
              <w:widowControl w:val="0"/>
              <w:spacing w:after="0"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( ) Atividades artísticas.</w:t>
              <w:br w:type="textWrapping"/>
              <w:t xml:space="preserve">( ) Atividades práticas.</w:t>
              <w:br w:type="textWrapping"/>
              <w:t xml:space="preserve">( ) Memorização.</w:t>
              <w:br w:type="textWrapping"/>
              <w:t xml:space="preserve">( ) Raciocínio lógico.</w:t>
              <w:br w:type="textWrapping"/>
              <w:t xml:space="preserve">( ) Esportes.</w:t>
              <w:br w:type="textWrapping"/>
              <w:t xml:space="preserve">( ) Tecnologia.</w:t>
              <w:br w:type="textWrapping"/>
              <w:t xml:space="preserve">( ) Interação com adultos.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( ) Outro(os): ____________________________________________________________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pStyle w:val="Heading1"/>
        <w:keepNext w:val="0"/>
        <w:keepLines w:val="0"/>
        <w:widowControl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mzxx42xy9f24" w:id="17"/>
      <w:bookmarkEnd w:id="17"/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Style w:val="Heading1"/>
              <w:keepNext w:val="0"/>
              <w:keepLines w:val="0"/>
              <w:widowControl w:val="0"/>
              <w:spacing w:after="0" w:before="0" w:line="240" w:lineRule="auto"/>
              <w:rPr>
                <w:b w:val="1"/>
                <w:bCs w:val="1"/>
                <w:sz w:val="26"/>
                <w:szCs w:val="26"/>
              </w:rPr>
            </w:pPr>
            <w:bookmarkStart w:colFirst="0" w:colLast="0" w:name="_982cke43c61q" w:id="18"/>
            <w:bookmarkEnd w:id="18"/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JUSTIFICATIVA PARA PROFISSIONAL DE APOIO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="240" w:lineRule="auto"/>
              <w:jc w:val="both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Orientação:</w:t>
              <w:br w:type="textWrapping"/>
            </w:r>
            <w:r w:rsidDel="00000000" w:rsidR="00000000" w:rsidRPr="00000000">
              <w:rPr>
                <w:rtl w:val="0"/>
              </w:rPr>
              <w:t xml:space="preserve">A justificativa deve estar fundamentada nas evidências observadas e nas barreiras identificadas. O profissional de apoio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não substitui o professor</w:t>
            </w:r>
            <w:r w:rsidDel="00000000" w:rsidR="00000000" w:rsidRPr="00000000">
              <w:rPr>
                <w:rtl w:val="0"/>
              </w:rPr>
              <w:t xml:space="preserve">, mas promove acesso e participação.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O estudante necessita de profissional de apoio para: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0"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( ) Garantir segurança e locomoção.</w:t>
              <w:br w:type="textWrapping"/>
              <w:t xml:space="preserve">( ) Auxiliar na alimentação e higiene.</w:t>
              <w:br w:type="textWrapping"/>
              <w:t xml:space="preserve">( ) Mediar interação com colegas.</w:t>
              <w:br w:type="textWrapping"/>
              <w:t xml:space="preserve">( ) Apoiar na comunicação alternativa.</w:t>
              <w:br w:type="textWrapping"/>
              <w:t xml:space="preserve">( ) Apoiar uso de tecnologias assistivas.</w:t>
              <w:br w:type="textWrapping"/>
              <w:t xml:space="preserve">( ) Favorecer participação em todas as atividades.</w:t>
            </w:r>
          </w:p>
          <w:p w:rsidR="00000000" w:rsidDel="00000000" w:rsidP="00000000" w:rsidRDefault="00000000" w:rsidRPr="00000000" w14:paraId="00000076">
            <w:pPr>
              <w:widowControl w:val="0"/>
              <w:spacing w:after="0" w:before="0"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Descrição complementar: _____________________________________________________________________________________________________________________________________________________________________________________________________________________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Style w:val="Heading1"/>
              <w:keepNext w:val="0"/>
              <w:keepLines w:val="0"/>
              <w:widowControl w:val="0"/>
              <w:spacing w:after="0" w:before="0" w:line="240" w:lineRule="auto"/>
              <w:rPr>
                <w:sz w:val="26"/>
                <w:szCs w:val="26"/>
              </w:rPr>
            </w:pPr>
            <w:bookmarkStart w:colFirst="0" w:colLast="0" w:name="_iuxfxs8yme2f" w:id="19"/>
            <w:bookmarkEnd w:id="19"/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PLANO DE AÇÃO DO PROFISSIONAL DE APOIO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Orientação:</w:t>
              <w:br w:type="textWrapping"/>
            </w:r>
            <w:r w:rsidDel="00000000" w:rsidR="00000000" w:rsidRPr="00000000">
              <w:rPr>
                <w:rtl w:val="0"/>
              </w:rPr>
              <w:t xml:space="preserve">Definir ações objetivas, alinhadas ao PAEE e ao PEI, evitando atribuições pedagógicas exclusivas do professor regente.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( ) Auxiliar na alimentação.</w:t>
              <w:br w:type="textWrapping"/>
              <w:t xml:space="preserve">( ) Auxiliar na higiene.</w:t>
              <w:br w:type="textWrapping"/>
              <w:t xml:space="preserve">( ) Mediar interação social.</w:t>
              <w:br w:type="textWrapping"/>
              <w:t xml:space="preserve">( ) Garantir segurança nos deslocamentos.</w:t>
              <w:br w:type="textWrapping"/>
              <w:t xml:space="preserve">( ) Apoiar organização de materiais.</w:t>
              <w:br w:type="textWrapping"/>
              <w:t xml:space="preserve">( ) Adaptar materiais junto ao AEE.</w:t>
              <w:br w:type="textWrapping"/>
              <w:t xml:space="preserve">( ) Utilizar comunicação alternativa.</w:t>
              <w:br w:type="textWrapping"/>
              <w:t xml:space="preserve">( ) Acompanhar em atividades externas.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Descrição complementar: 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7C">
      <w:pPr>
        <w:pStyle w:val="Heading1"/>
        <w:keepNext w:val="0"/>
        <w:keepLines w:val="0"/>
        <w:widowControl w:val="0"/>
        <w:spacing w:after="0" w:before="0" w:line="240" w:lineRule="auto"/>
        <w:rPr>
          <w:b w:val="1"/>
          <w:bCs w:val="1"/>
          <w:sz w:val="22"/>
          <w:szCs w:val="22"/>
        </w:rPr>
      </w:pPr>
      <w:bookmarkStart w:colFirst="0" w:colLast="0" w:name="_riobzyekh8px" w:id="20"/>
      <w:bookmarkEnd w:id="20"/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Style w:val="Heading1"/>
              <w:keepNext w:val="0"/>
              <w:keepLines w:val="0"/>
              <w:widowControl w:val="0"/>
              <w:spacing w:after="0" w:before="0" w:line="240" w:lineRule="auto"/>
              <w:rPr>
                <w:b w:val="1"/>
                <w:bCs w:val="1"/>
                <w:sz w:val="26"/>
                <w:szCs w:val="26"/>
              </w:rPr>
            </w:pPr>
            <w:bookmarkStart w:colFirst="0" w:colLast="0" w:name="_pax1cgfrrucd" w:id="21"/>
            <w:bookmarkEnd w:id="21"/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METAS DE AUTONOMIA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="240" w:lineRule="auto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Orientação:</w:t>
              <w:br w:type="textWrapping"/>
            </w:r>
            <w:r w:rsidDel="00000000" w:rsidR="00000000" w:rsidRPr="00000000">
              <w:rPr>
                <w:rtl w:val="0"/>
              </w:rPr>
              <w:t xml:space="preserve">As metas devem visar à progressiva autonomia do estudante, sempre que possível, considerando seu ritmo de desenvolvimento e suas singularidades. O objetivo é favorecer sua evolução funcional, social e acadêmica, evitando dependência permanente do apoio, salvo nos casos em que a condição do estudante demande suporte contínuo para garantia de segurança, dignidade e participação.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="36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Curto prazo (3 meses): _____________________________________________________</w:t>
              <w:br w:type="textWrapping"/>
              <w:t xml:space="preserve">Médio prazo (6 meses): ____________________________________________________</w:t>
              <w:br w:type="textWrapping"/>
              <w:t xml:space="preserve">Longo prazo (1 ano): 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Style w:val="Heading1"/>
              <w:keepNext w:val="0"/>
              <w:keepLines w:val="0"/>
              <w:widowControl w:val="0"/>
              <w:spacing w:after="0" w:before="0" w:line="240" w:lineRule="auto"/>
              <w:rPr>
                <w:sz w:val="26"/>
                <w:szCs w:val="26"/>
              </w:rPr>
            </w:pPr>
            <w:bookmarkStart w:colFirst="0" w:colLast="0" w:name="_nmxk0m90113h" w:id="22"/>
            <w:bookmarkEnd w:id="22"/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AVALIAÇÃO E ACOMPANHAMENTO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Revisão:</w:t>
            </w:r>
          </w:p>
          <w:p w:rsidR="00000000" w:rsidDel="00000000" w:rsidP="00000000" w:rsidRDefault="00000000" w:rsidRPr="00000000" w14:paraId="00000083">
            <w:pPr>
              <w:widowControl w:val="0"/>
              <w:spacing w:after="0"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( ) Bimestral.</w:t>
            </w:r>
          </w:p>
          <w:p w:rsidR="00000000" w:rsidDel="00000000" w:rsidP="00000000" w:rsidRDefault="00000000" w:rsidRPr="00000000" w14:paraId="00000084">
            <w:pPr>
              <w:widowControl w:val="0"/>
              <w:spacing w:after="0"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( ) Trimestral.</w:t>
              <w:br w:type="textWrapping"/>
              <w:t xml:space="preserve">( ) Semestral.</w:t>
              <w:br w:type="textWrapping"/>
              <w:t xml:space="preserve">( ) Anual.</w:t>
            </w:r>
          </w:p>
          <w:p w:rsidR="00000000" w:rsidDel="00000000" w:rsidP="00000000" w:rsidRDefault="00000000" w:rsidRPr="00000000" w14:paraId="00000085">
            <w:pPr>
              <w:widowControl w:val="0"/>
              <w:spacing w:after="0" w:before="0" w:line="360" w:lineRule="auto"/>
              <w:rPr/>
            </w:pPr>
            <w:r w:rsidDel="00000000" w:rsidR="00000000" w:rsidRPr="00000000">
              <w:rPr>
                <w:rtl w:val="0"/>
              </w:rPr>
              <w:t xml:space="preserve">Critérios:</w:t>
            </w:r>
          </w:p>
          <w:p w:rsidR="00000000" w:rsidDel="00000000" w:rsidP="00000000" w:rsidRDefault="00000000" w:rsidRPr="00000000" w14:paraId="00000086">
            <w:pPr>
              <w:widowControl w:val="0"/>
              <w:spacing w:after="0" w:before="0" w:line="36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( ) Evolução na autonomia.</w:t>
              <w:br w:type="textWrapping"/>
              <w:t xml:space="preserve">( ) Participação nas atividades.</w:t>
              <w:br w:type="textWrapping"/>
              <w:t xml:space="preserve">( ) Melhora na interação social.</w:t>
              <w:br w:type="textWrapping"/>
              <w:t xml:space="preserve">( ) Redução das barreiras.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hd w:fill="ffffff" w:val="clear"/>
        <w:spacing w:line="240" w:lineRule="auto"/>
        <w:jc w:val="right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Porto Nacional - TO, _________ de __________________ de 2026.</w:t>
      </w:r>
    </w:p>
    <w:p w:rsidR="00000000" w:rsidDel="00000000" w:rsidP="00000000" w:rsidRDefault="00000000" w:rsidRPr="00000000" w14:paraId="0000008A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90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Assinatura do representante da Equipe Diretiva</w:t>
      </w:r>
    </w:p>
    <w:p w:rsidR="00000000" w:rsidDel="00000000" w:rsidP="00000000" w:rsidRDefault="00000000" w:rsidRPr="00000000" w14:paraId="00000091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96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Assinatura do(a) Responsável pelo estudante</w:t>
      </w:r>
    </w:p>
    <w:p w:rsidR="00000000" w:rsidDel="00000000" w:rsidP="00000000" w:rsidRDefault="00000000" w:rsidRPr="00000000" w14:paraId="00000097">
      <w:pPr>
        <w:widowControl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widowControl w:val="0"/>
      <w:tabs>
        <w:tab w:val="center" w:leader="none" w:pos="4252"/>
        <w:tab w:val="right" w:leader="none" w:pos="8504"/>
      </w:tabs>
      <w:spacing w:line="240" w:lineRule="auto"/>
      <w:jc w:val="center"/>
      <w:rPr>
        <w:rFonts w:ascii="Cambria" w:cs="Cambria" w:eastAsia="Cambria" w:hAnsi="Cambria"/>
      </w:rPr>
    </w:pPr>
    <w:r w:rsidDel="00000000" w:rsidR="00000000" w:rsidRPr="00000000">
      <w:rPr>
        <w:rFonts w:ascii="Cambria" w:cs="Cambria" w:eastAsia="Cambria" w:hAnsi="Cambria"/>
      </w:rPr>
      <w:pict>
        <v:shape id="WordPictureWatermark1" style="position:absolute;width:451.27559055118115pt;height:451.275590551181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Fonts w:ascii="Cambria" w:cs="Cambria" w:eastAsia="Cambria" w:hAnsi="Cambria"/>
      </w:rPr>
      <w:drawing>
        <wp:inline distB="0" distT="0" distL="0" distR="0">
          <wp:extent cx="1415887" cy="378899"/>
          <wp:effectExtent b="0" l="0" r="0" t="0"/>
          <wp:docPr descr="C:\Users\PAISME SEMED\Downloads\WhatsApp_Image_2025-06-17_at_11.03.50__1_-removebg-preview.png" id="1" name="image1.png"/>
          <a:graphic>
            <a:graphicData uri="http://schemas.openxmlformats.org/drawingml/2006/picture">
              <pic:pic>
                <pic:nvPicPr>
                  <pic:cNvPr descr="C:\Users\PAISME SEMED\Downloads\WhatsApp_Image_2025-06-17_at_11.03.50__1_-removebg-preview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887" cy="3788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widowControl w:val="0"/>
      <w:spacing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widowControl w:val="0"/>
      <w:pBdr>
        <w:bottom w:color="000000" w:space="1" w:sz="12" w:val="single"/>
      </w:pBdr>
      <w:spacing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  <w:rtl w:val="0"/>
      </w:rPr>
      <w:t xml:space="preserve">MUNICÍPIO DE PORTO NACIONAL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widowControl w:val="0"/>
      <w:spacing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  <w:rtl w:val="0"/>
      </w:rPr>
      <w:t xml:space="preserve">SECRETARIA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widowControl w:val="0"/>
      <w:spacing w:line="240" w:lineRule="auto"/>
      <w:jc w:val="center"/>
      <w:rPr>
        <w:rFonts w:ascii="Times New Roman" w:cs="Times New Roman" w:eastAsia="Times New Roman" w:hAnsi="Times New Roman"/>
        <w:b w:val="1"/>
        <w:bCs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  <w:rtl w:val="0"/>
      </w:rPr>
      <w:t xml:space="preserve">GERÊNCIA DE EDUCAÇÃO INCLUSIVA  SOCIOEMOCIONAL E APOIO AO ESTUDANTE</w:t>
    </w:r>
  </w:p>
  <w:p w:rsidR="00000000" w:rsidDel="00000000" w:rsidP="00000000" w:rsidRDefault="00000000" w:rsidRPr="00000000" w14:paraId="0000009D">
    <w:pPr>
      <w:widowControl w:val="0"/>
      <w:tabs>
        <w:tab w:val="center" w:leader="none" w:pos="4252"/>
        <w:tab w:val="right" w:leader="none" w:pos="8504"/>
      </w:tabs>
      <w:spacing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